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83" w:rsidRDefault="00A16283">
      <w:pPr>
        <w:rPr>
          <w:noProof/>
        </w:rPr>
      </w:pPr>
      <w:r>
        <w:rPr>
          <w:noProof/>
        </w:rPr>
        <w:drawing>
          <wp:inline distT="0" distB="0" distL="0" distR="0">
            <wp:extent cx="914400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BER Logo (horizontal)-inverted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96"/>
                    <a:stretch/>
                  </pic:blipFill>
                  <pic:spPr bwMode="auto">
                    <a:xfrm>
                      <a:off x="0" y="0"/>
                      <a:ext cx="914400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6C59" w:rsidRDefault="009A6C59" w:rsidP="009A6C59">
      <w:pPr>
        <w:pStyle w:val="Heading1"/>
        <w:spacing w:before="750" w:beforeAutospacing="0" w:after="0" w:afterAutospacing="0" w:line="360" w:lineRule="atLeast"/>
        <w:jc w:val="center"/>
        <w:rPr>
          <w:rFonts w:ascii="Georgia" w:hAnsi="Georgia"/>
          <w:b w:val="0"/>
          <w:bCs w:val="0"/>
          <w:color w:val="200020"/>
        </w:rPr>
      </w:pPr>
      <w:r>
        <w:rPr>
          <w:rFonts w:ascii="Georgia" w:hAnsi="Georgia"/>
          <w:b w:val="0"/>
          <w:bCs w:val="0"/>
          <w:color w:val="200020"/>
        </w:rPr>
        <w:t>Agricultural Markets and Trade Policy</w:t>
      </w:r>
    </w:p>
    <w:p w:rsidR="00F951D6" w:rsidRDefault="009A6C59" w:rsidP="009A6C59">
      <w:pPr>
        <w:jc w:val="center"/>
        <w:rPr>
          <w:rFonts w:ascii="Calibri" w:hAnsi="Calibri" w:cs="Calibri"/>
          <w:color w:val="000000"/>
          <w:sz w:val="25"/>
          <w:szCs w:val="25"/>
        </w:rPr>
      </w:pPr>
      <w:r>
        <w:rPr>
          <w:rFonts w:ascii="Calibri" w:hAnsi="Calibri" w:cs="Calibri"/>
          <w:color w:val="000000"/>
          <w:sz w:val="25"/>
          <w:szCs w:val="25"/>
        </w:rPr>
        <w:t>Dave Donaldson, Organizer</w:t>
      </w:r>
      <w:r>
        <w:rPr>
          <w:rFonts w:ascii="Calibri" w:hAnsi="Calibri" w:cs="Calibri"/>
          <w:color w:val="000000"/>
          <w:sz w:val="25"/>
          <w:szCs w:val="25"/>
        </w:rPr>
        <w:br/>
      </w:r>
      <w:r>
        <w:rPr>
          <w:rFonts w:ascii="Calibri" w:hAnsi="Calibri" w:cs="Calibri"/>
          <w:color w:val="000000"/>
          <w:sz w:val="25"/>
          <w:szCs w:val="25"/>
        </w:rPr>
        <w:t>On Zoom.us</w:t>
      </w:r>
      <w:r>
        <w:rPr>
          <w:rFonts w:ascii="Calibri" w:hAnsi="Calibri" w:cs="Calibri"/>
          <w:color w:val="000000"/>
          <w:sz w:val="25"/>
          <w:szCs w:val="25"/>
        </w:rPr>
        <w:br/>
      </w:r>
      <w:r w:rsidRPr="009A6C59">
        <w:rPr>
          <w:rFonts w:ascii="Calibri" w:hAnsi="Calibri" w:cs="Calibri"/>
          <w:bCs/>
          <w:color w:val="000000"/>
          <w:sz w:val="25"/>
          <w:szCs w:val="25"/>
        </w:rPr>
        <w:t>April 30-May 1, 2020</w:t>
      </w:r>
      <w:r w:rsidRPr="009A6C59">
        <w:rPr>
          <w:rFonts w:ascii="Calibri" w:hAnsi="Calibri" w:cs="Calibri"/>
          <w:bCs/>
          <w:color w:val="000000"/>
          <w:sz w:val="25"/>
          <w:szCs w:val="25"/>
        </w:rPr>
        <w:br/>
      </w:r>
      <w:r w:rsidRPr="009A6C59">
        <w:rPr>
          <w:rFonts w:ascii="Calibri" w:hAnsi="Calibri" w:cs="Calibri"/>
          <w:bCs/>
          <w:color w:val="000000"/>
          <w:sz w:val="25"/>
          <w:szCs w:val="25"/>
        </w:rPr>
        <w:t>All times are Eastern daylight savings time</w:t>
      </w:r>
      <w:r w:rsidRPr="009A6C59">
        <w:rPr>
          <w:rFonts w:ascii="Calibri" w:hAnsi="Calibri" w:cs="Calibri"/>
          <w:bCs/>
          <w:color w:val="000000"/>
          <w:sz w:val="25"/>
          <w:szCs w:val="25"/>
        </w:rPr>
        <w:br/>
      </w:r>
      <w:r>
        <w:rPr>
          <w:rFonts w:ascii="Calibri" w:hAnsi="Calibri" w:cs="Calibri"/>
          <w:b/>
          <w:bCs/>
          <w:color w:val="000000"/>
          <w:sz w:val="25"/>
          <w:szCs w:val="25"/>
        </w:rPr>
        <w:br/>
      </w:r>
      <w:r>
        <w:rPr>
          <w:rFonts w:ascii="Calibri" w:hAnsi="Calibri" w:cs="Calibri"/>
          <w:color w:val="000000"/>
          <w:sz w:val="25"/>
          <w:szCs w:val="25"/>
        </w:rPr>
        <w:t>Supported by Economic Research Service at USDA</w:t>
      </w:r>
      <w:r>
        <w:rPr>
          <w:rFonts w:ascii="Calibri" w:hAnsi="Calibri" w:cs="Calibri"/>
          <w:color w:val="000000"/>
          <w:sz w:val="25"/>
          <w:szCs w:val="25"/>
        </w:rPr>
        <w:br/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F951D6" w:rsidRPr="00F951D6" w:rsidTr="00F951D6">
        <w:tc>
          <w:tcPr>
            <w:tcW w:w="7195" w:type="dxa"/>
          </w:tcPr>
          <w:p w:rsidR="00F951D6" w:rsidRPr="00F951D6" w:rsidRDefault="00F951D6" w:rsidP="009A6C59">
            <w:pPr>
              <w:jc w:val="center"/>
              <w:rPr>
                <w:rFonts w:ascii="Calibri" w:hAnsi="Calibri" w:cs="Calibri"/>
                <w:b/>
                <w:color w:val="000000"/>
                <w:sz w:val="25"/>
                <w:szCs w:val="25"/>
              </w:rPr>
            </w:pPr>
            <w:r w:rsidRPr="00F951D6">
              <w:rPr>
                <w:rFonts w:ascii="Calibri" w:hAnsi="Calibri" w:cs="Calibri"/>
                <w:b/>
                <w:color w:val="000000"/>
                <w:sz w:val="25"/>
                <w:szCs w:val="25"/>
              </w:rPr>
              <w:t>April 30, 2020</w:t>
            </w:r>
          </w:p>
        </w:tc>
        <w:tc>
          <w:tcPr>
            <w:tcW w:w="7195" w:type="dxa"/>
          </w:tcPr>
          <w:p w:rsidR="00F951D6" w:rsidRPr="00F951D6" w:rsidRDefault="00F951D6" w:rsidP="009A6C59">
            <w:pPr>
              <w:jc w:val="center"/>
              <w:rPr>
                <w:rFonts w:ascii="Calibri" w:hAnsi="Calibri" w:cs="Calibri"/>
                <w:b/>
                <w:color w:val="000000"/>
                <w:sz w:val="25"/>
                <w:szCs w:val="25"/>
              </w:rPr>
            </w:pPr>
            <w:r w:rsidRPr="00F951D6">
              <w:rPr>
                <w:rFonts w:ascii="Calibri" w:hAnsi="Calibri" w:cs="Calibri"/>
                <w:b/>
                <w:color w:val="000000"/>
                <w:sz w:val="25"/>
                <w:szCs w:val="25"/>
              </w:rPr>
              <w:t>May 1, 2020</w:t>
            </w:r>
          </w:p>
        </w:tc>
      </w:tr>
      <w:tr w:rsidR="00F951D6" w:rsidTr="00F951D6">
        <w:tc>
          <w:tcPr>
            <w:tcW w:w="7195" w:type="dxa"/>
          </w:tcPr>
          <w:p w:rsidR="00F951D6" w:rsidRDefault="00F951D6" w:rsidP="009A6C59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9:30 am Start</w:t>
            </w:r>
            <w:r>
              <w:rPr>
                <w:rFonts w:ascii="Calibri" w:hAnsi="Calibri" w:cs="Calibri"/>
                <w:color w:val="000000"/>
                <w:sz w:val="25"/>
                <w:szCs w:val="25"/>
              </w:rPr>
              <w:br/>
              <w:t>10:50-11:00 am Break</w:t>
            </w:r>
            <w:r>
              <w:rPr>
                <w:rFonts w:ascii="Calibri" w:hAnsi="Calibri" w:cs="Calibri"/>
                <w:color w:val="000000"/>
                <w:sz w:val="25"/>
                <w:szCs w:val="25"/>
              </w:rPr>
              <w:br/>
              <w:t>12:20-12:30 pm Break</w:t>
            </w:r>
            <w:r>
              <w:rPr>
                <w:rFonts w:ascii="Calibri" w:hAnsi="Calibri" w:cs="Calibri"/>
                <w:color w:val="000000"/>
                <w:sz w:val="25"/>
                <w:szCs w:val="25"/>
              </w:rPr>
              <w:br/>
              <w:t>2:50-3:00 pm Break</w:t>
            </w:r>
            <w:r>
              <w:rPr>
                <w:rFonts w:ascii="Calibri" w:hAnsi="Calibri" w:cs="Calibri"/>
                <w:color w:val="000000"/>
                <w:sz w:val="25"/>
                <w:szCs w:val="25"/>
              </w:rPr>
              <w:br/>
              <w:t>5:00 pm Adjourn</w:t>
            </w:r>
            <w:r>
              <w:rPr>
                <w:rFonts w:ascii="Calibri" w:hAnsi="Calibri" w:cs="Calibri"/>
                <w:color w:val="000000"/>
                <w:sz w:val="25"/>
                <w:szCs w:val="25"/>
              </w:rPr>
              <w:br/>
            </w:r>
          </w:p>
        </w:tc>
        <w:tc>
          <w:tcPr>
            <w:tcW w:w="7195" w:type="dxa"/>
          </w:tcPr>
          <w:p w:rsidR="00F951D6" w:rsidRDefault="00F951D6" w:rsidP="009A6C59">
            <w:pPr>
              <w:jc w:val="center"/>
              <w:rPr>
                <w:rFonts w:ascii="Calibri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color w:val="000000"/>
                <w:sz w:val="25"/>
                <w:szCs w:val="25"/>
              </w:rPr>
              <w:t>9:30 am Start</w:t>
            </w:r>
            <w:r>
              <w:rPr>
                <w:rFonts w:ascii="Calibri" w:hAnsi="Calibri" w:cs="Calibri"/>
                <w:color w:val="000000"/>
                <w:sz w:val="25"/>
                <w:szCs w:val="25"/>
              </w:rPr>
              <w:br/>
              <w:t>10:50-11:00 am Break</w:t>
            </w:r>
            <w:r>
              <w:rPr>
                <w:rFonts w:ascii="Calibri" w:hAnsi="Calibri" w:cs="Calibri"/>
                <w:color w:val="000000"/>
                <w:sz w:val="25"/>
                <w:szCs w:val="25"/>
              </w:rPr>
              <w:br/>
              <w:t>12:20 pm Adjourn</w:t>
            </w:r>
          </w:p>
        </w:tc>
      </w:tr>
    </w:tbl>
    <w:p w:rsidR="00B62FF1" w:rsidRDefault="00F951D6" w:rsidP="009A6C59">
      <w:pPr>
        <w:jc w:val="center"/>
      </w:pPr>
    </w:p>
    <w:sectPr w:rsidR="00B62FF1" w:rsidSect="00A162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3"/>
    <w:rsid w:val="0002141E"/>
    <w:rsid w:val="0006234D"/>
    <w:rsid w:val="000F60A8"/>
    <w:rsid w:val="00167239"/>
    <w:rsid w:val="002A2B2F"/>
    <w:rsid w:val="003774D2"/>
    <w:rsid w:val="00573B24"/>
    <w:rsid w:val="00597DEC"/>
    <w:rsid w:val="005B05D7"/>
    <w:rsid w:val="005C7A70"/>
    <w:rsid w:val="00663490"/>
    <w:rsid w:val="006635D1"/>
    <w:rsid w:val="006A2421"/>
    <w:rsid w:val="00716E99"/>
    <w:rsid w:val="00746858"/>
    <w:rsid w:val="00752F52"/>
    <w:rsid w:val="00827C14"/>
    <w:rsid w:val="00861080"/>
    <w:rsid w:val="00881CE5"/>
    <w:rsid w:val="008F0699"/>
    <w:rsid w:val="009926E0"/>
    <w:rsid w:val="009A6C59"/>
    <w:rsid w:val="00A1617D"/>
    <w:rsid w:val="00A16283"/>
    <w:rsid w:val="00C810DA"/>
    <w:rsid w:val="00C8449E"/>
    <w:rsid w:val="00D674C9"/>
    <w:rsid w:val="00D75D48"/>
    <w:rsid w:val="00D86262"/>
    <w:rsid w:val="00E971B6"/>
    <w:rsid w:val="00F951D6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AA1"/>
  <w15:chartTrackingRefBased/>
  <w15:docId w15:val="{17568F7C-749B-41D7-93F3-45E1A351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628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esenter-upload">
    <w:name w:val="presenter-upload"/>
    <w:basedOn w:val="Normal"/>
    <w:rsid w:val="00A16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upload-before">
    <w:name w:val="author-upload-before"/>
    <w:basedOn w:val="DefaultParagraphFont"/>
    <w:rsid w:val="00A16283"/>
  </w:style>
  <w:style w:type="character" w:styleId="Hyperlink">
    <w:name w:val="Hyperlink"/>
    <w:basedOn w:val="DefaultParagraphFont"/>
    <w:uiPriority w:val="99"/>
    <w:semiHidden/>
    <w:unhideWhenUsed/>
    <w:rsid w:val="00A16283"/>
    <w:rPr>
      <w:color w:val="0000FF"/>
      <w:u w:val="single"/>
    </w:rPr>
  </w:style>
  <w:style w:type="paragraph" w:customStyle="1" w:styleId="organizers">
    <w:name w:val="organizers"/>
    <w:basedOn w:val="Normal"/>
    <w:rsid w:val="00A16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A16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Normal"/>
    <w:rsid w:val="009A6C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nsor">
    <w:name w:val="sponsor"/>
    <w:basedOn w:val="Normal"/>
    <w:rsid w:val="009A6C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loc">
    <w:name w:val="confloc"/>
    <w:basedOn w:val="Normal"/>
    <w:rsid w:val="009A6C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9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Beck</dc:creator>
  <cp:keywords/>
  <dc:description/>
  <cp:lastModifiedBy>Carl Beck</cp:lastModifiedBy>
  <cp:revision>3</cp:revision>
  <dcterms:created xsi:type="dcterms:W3CDTF">2020-04-28T13:03:00Z</dcterms:created>
  <dcterms:modified xsi:type="dcterms:W3CDTF">2020-04-28T13:14:00Z</dcterms:modified>
</cp:coreProperties>
</file>